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13" w:rsidRDefault="004E4213"/>
    <w:p w:rsidR="00D01BE8" w:rsidRPr="00961434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AA1728" w:rsidRDefault="00AA172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D01BE8" w:rsidRDefault="00D01BE8" w:rsidP="00D01BE8">
      <w:pPr>
        <w:pStyle w:val="ListParagraph"/>
        <w:tabs>
          <w:tab w:val="left" w:pos="567"/>
        </w:tabs>
        <w:ind w:left="0"/>
        <w:contextualSpacing w:val="0"/>
        <w:rPr>
          <w:color w:val="000000"/>
          <w:lang w:eastAsia="et-EE"/>
        </w:rPr>
      </w:pPr>
    </w:p>
    <w:p w:rsidR="00D01BE8" w:rsidRPr="00C25283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  <w:sz w:val="28"/>
          <w:szCs w:val="28"/>
        </w:rPr>
      </w:pPr>
      <w:r w:rsidRPr="00C25283">
        <w:rPr>
          <w:b/>
          <w:color w:val="000000"/>
          <w:sz w:val="28"/>
          <w:szCs w:val="28"/>
        </w:rPr>
        <w:t>Toitumisnõustaja ja toitumisterapeudi kutse</w:t>
      </w:r>
      <w:r w:rsidR="00322E63">
        <w:rPr>
          <w:b/>
          <w:color w:val="000000"/>
          <w:sz w:val="28"/>
          <w:szCs w:val="28"/>
        </w:rPr>
        <w:t xml:space="preserve"> taotlemise eeltingimused</w:t>
      </w:r>
      <w:r w:rsidRPr="00C25283">
        <w:rPr>
          <w:b/>
          <w:color w:val="000000"/>
          <w:sz w:val="28"/>
          <w:szCs w:val="28"/>
        </w:rPr>
        <w:t xml:space="preserve"> </w:t>
      </w:r>
    </w:p>
    <w:p w:rsidR="00D01BE8" w:rsidRDefault="00D01BE8" w:rsidP="00D01BE8">
      <w:pPr>
        <w:pStyle w:val="ListParagraph"/>
        <w:tabs>
          <w:tab w:val="left" w:pos="426"/>
          <w:tab w:val="left" w:pos="851"/>
        </w:tabs>
        <w:ind w:left="0"/>
        <w:contextualSpacing w:val="0"/>
        <w:jc w:val="both"/>
        <w:rPr>
          <w:b/>
          <w:color w:val="000000"/>
        </w:rPr>
      </w:pPr>
    </w:p>
    <w:p w:rsidR="00D01BE8" w:rsidRDefault="00D01BE8"/>
    <w:p w:rsidR="00322E63" w:rsidRPr="00322E63" w:rsidRDefault="00322E63">
      <w:pPr>
        <w:rPr>
          <w:b/>
          <w:i/>
          <w:sz w:val="28"/>
          <w:szCs w:val="28"/>
        </w:rPr>
      </w:pPr>
      <w:r w:rsidRPr="00322E63">
        <w:rPr>
          <w:b/>
          <w:i/>
          <w:sz w:val="28"/>
          <w:szCs w:val="28"/>
        </w:rPr>
        <w:t>Kutsete taotlemise eeltingimused</w:t>
      </w:r>
    </w:p>
    <w:p w:rsid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</w:pPr>
    </w:p>
    <w:p w:rsid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  <w:rPr>
          <w:rFonts w:eastAsia="Calibri"/>
        </w:rPr>
      </w:pPr>
      <w:r w:rsidRPr="00505FC0">
        <w:t xml:space="preserve">Kutse </w:t>
      </w:r>
      <w:r w:rsidRPr="00505FC0">
        <w:rPr>
          <w:b/>
        </w:rPr>
        <w:t xml:space="preserve">toitumisnõustaja, tase 5 </w:t>
      </w:r>
      <w:r w:rsidRPr="00505FC0">
        <w:t>taotlemise eeltingimused:</w:t>
      </w:r>
      <w:r w:rsidRPr="00505FC0">
        <w:rPr>
          <w:rFonts w:eastAsia="Calibri"/>
        </w:rPr>
        <w:t xml:space="preserve"> taotlejal on vähemalt keskharidus koos erialase välja</w:t>
      </w:r>
      <w:r>
        <w:rPr>
          <w:rFonts w:eastAsia="Calibri"/>
        </w:rPr>
        <w:t>õppega või erialane kõrgharidus.</w:t>
      </w:r>
      <w:bookmarkStart w:id="0" w:name="_GoBack"/>
      <w:bookmarkEnd w:id="0"/>
    </w:p>
    <w:p w:rsid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  <w:rPr>
          <w:rFonts w:eastAsia="Calibri"/>
        </w:rPr>
      </w:pPr>
    </w:p>
    <w:p w:rsidR="00322E63" w:rsidRPr="00322E63" w:rsidRDefault="00322E63" w:rsidP="00322E63">
      <w:pPr>
        <w:pStyle w:val="ListParagraph"/>
        <w:tabs>
          <w:tab w:val="left" w:pos="426"/>
        </w:tabs>
        <w:ind w:left="0"/>
        <w:contextualSpacing w:val="0"/>
        <w:jc w:val="both"/>
        <w:rPr>
          <w:rFonts w:eastAsia="Calibri"/>
        </w:rPr>
      </w:pPr>
      <w:r w:rsidRPr="00505FC0">
        <w:t xml:space="preserve">Kutse </w:t>
      </w:r>
      <w:r w:rsidRPr="00505FC0">
        <w:rPr>
          <w:b/>
        </w:rPr>
        <w:t>toitumisterapeut, tase 6</w:t>
      </w:r>
      <w:r w:rsidRPr="00505FC0">
        <w:t xml:space="preserve"> taotlemise eeltingimused: </w:t>
      </w:r>
      <w:r w:rsidRPr="00505FC0">
        <w:rPr>
          <w:rFonts w:eastAsia="Calibri"/>
        </w:rPr>
        <w:t>taotlejal on kõrgharidus (soovitavalt tervishoius või loodusteadustes), läbitud toitumisteraapia täiendkoolitus või omandatud toitumisteraapiaalane kõrgharidus. Kliinilise toitumisterapeudi spetsialiseerumisega kutse taotleja on kliinilise toitumisteraapia- ja tervishoiualase (õde, ämmaemand, arst) kõrgharidusega või kliinilise toitumismeditsiinialase kõrgharidusega.</w:t>
      </w:r>
    </w:p>
    <w:p w:rsidR="00322E63" w:rsidRPr="00505FC0" w:rsidRDefault="00322E63" w:rsidP="00322E63">
      <w:pPr>
        <w:pStyle w:val="BodyText3"/>
        <w:tabs>
          <w:tab w:val="left" w:pos="-1985"/>
          <w:tab w:val="left" w:pos="0"/>
          <w:tab w:val="left" w:pos="1080"/>
        </w:tabs>
        <w:rPr>
          <w:b w:val="0"/>
          <w:color w:val="auto"/>
        </w:rPr>
      </w:pPr>
    </w:p>
    <w:p w:rsidR="00322E63" w:rsidRPr="00322E63" w:rsidRDefault="00322E63" w:rsidP="00322E63">
      <w:pPr>
        <w:pStyle w:val="BodyText3"/>
        <w:tabs>
          <w:tab w:val="left" w:pos="-2410"/>
        </w:tabs>
        <w:rPr>
          <w:i/>
          <w:color w:val="auto"/>
          <w:sz w:val="28"/>
          <w:szCs w:val="28"/>
        </w:rPr>
      </w:pPr>
    </w:p>
    <w:p w:rsidR="00322E63" w:rsidRPr="00322E63" w:rsidRDefault="00322E63" w:rsidP="00322E63">
      <w:pPr>
        <w:pStyle w:val="Heading2"/>
        <w:tabs>
          <w:tab w:val="clear" w:pos="0"/>
        </w:tabs>
        <w:ind w:left="0"/>
        <w:jc w:val="both"/>
        <w:rPr>
          <w:b/>
          <w:i/>
          <w:color w:val="auto"/>
          <w:sz w:val="28"/>
          <w:szCs w:val="28"/>
        </w:rPr>
      </w:pPr>
      <w:r w:rsidRPr="00322E63">
        <w:rPr>
          <w:b/>
          <w:i/>
          <w:color w:val="auto"/>
          <w:sz w:val="28"/>
          <w:szCs w:val="28"/>
        </w:rPr>
        <w:t>Kutsete taastõendamise eeltingimused</w:t>
      </w:r>
    </w:p>
    <w:p w:rsidR="00322E63" w:rsidRPr="00322E63" w:rsidRDefault="00322E63" w:rsidP="00322E63">
      <w:pPr>
        <w:rPr>
          <w:lang w:val="de-DE"/>
        </w:rPr>
      </w:pPr>
    </w:p>
    <w:p w:rsidR="00322E63" w:rsidRPr="00505FC0" w:rsidRDefault="00322E63" w:rsidP="00322E63">
      <w:pPr>
        <w:pStyle w:val="Heading2"/>
        <w:tabs>
          <w:tab w:val="clear" w:pos="0"/>
        </w:tabs>
        <w:ind w:left="0"/>
        <w:jc w:val="both"/>
        <w:rPr>
          <w:color w:val="auto"/>
        </w:rPr>
      </w:pPr>
      <w:r w:rsidRPr="00505FC0">
        <w:rPr>
          <w:color w:val="auto"/>
        </w:rPr>
        <w:t xml:space="preserve">Kutse </w:t>
      </w:r>
      <w:r w:rsidRPr="00505FC0">
        <w:rPr>
          <w:b/>
          <w:color w:val="auto"/>
        </w:rPr>
        <w:t>toitumisnõustaja, tase 5</w:t>
      </w:r>
      <w:r w:rsidRPr="00505FC0">
        <w:rPr>
          <w:color w:val="auto"/>
        </w:rPr>
        <w:t xml:space="preserve"> taastõendamise eeltingimused:</w:t>
      </w:r>
    </w:p>
    <w:p w:rsidR="00322E63" w:rsidRPr="00505FC0" w:rsidRDefault="00322E63" w:rsidP="00322E63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>taotleja on viimase kolme aasta jooksul on läbinud vähemalt 260 akadeemilise tunni ulatuses täienduskoolitusi, millest vähemalt poole moodustavad toitumisega seotud täiendkoolitused. Täiendkoolituste hulgas on toiduhügieeni koolitus ja esmaabi koolitus;</w:t>
      </w:r>
    </w:p>
    <w:p w:rsidR="00322E63" w:rsidRDefault="00322E63" w:rsidP="00322E63">
      <w:pPr>
        <w:pStyle w:val="ListParagraph"/>
        <w:numPr>
          <w:ilvl w:val="0"/>
          <w:numId w:val="4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 xml:space="preserve">taotlejal on viimase kolme aasta jooksul vähemalt üks aasta töökogemust toitumisnõustamise, tervishoiu- või tervisteenuste osutamise ja/või tervisenõustamise alal. </w:t>
      </w:r>
    </w:p>
    <w:p w:rsidR="00322E63" w:rsidRPr="00505FC0" w:rsidRDefault="00322E63" w:rsidP="00322E63">
      <w:pPr>
        <w:pStyle w:val="ListParagraph"/>
        <w:tabs>
          <w:tab w:val="left" w:pos="990"/>
        </w:tabs>
        <w:ind w:left="1080"/>
        <w:jc w:val="both"/>
        <w:rPr>
          <w:lang w:val="de-DE"/>
        </w:rPr>
      </w:pPr>
    </w:p>
    <w:p w:rsidR="00322E63" w:rsidRPr="00505FC0" w:rsidRDefault="00322E63" w:rsidP="00322E63">
      <w:pPr>
        <w:pStyle w:val="Heading2"/>
        <w:tabs>
          <w:tab w:val="clear" w:pos="0"/>
        </w:tabs>
        <w:ind w:left="0"/>
        <w:jc w:val="both"/>
        <w:rPr>
          <w:color w:val="auto"/>
        </w:rPr>
      </w:pPr>
      <w:r w:rsidRPr="00505FC0">
        <w:rPr>
          <w:color w:val="auto"/>
        </w:rPr>
        <w:t xml:space="preserve">Kutse </w:t>
      </w:r>
      <w:r w:rsidRPr="00505FC0">
        <w:rPr>
          <w:b/>
          <w:color w:val="auto"/>
        </w:rPr>
        <w:t xml:space="preserve">toitumisterapeut, tase 6 </w:t>
      </w:r>
      <w:r w:rsidRPr="00505FC0">
        <w:rPr>
          <w:color w:val="auto"/>
        </w:rPr>
        <w:t>taastõendamise eeltingimused:</w:t>
      </w:r>
    </w:p>
    <w:p w:rsidR="00322E63" w:rsidRPr="00505FC0" w:rsidRDefault="00322E63" w:rsidP="00322E63">
      <w:pPr>
        <w:pStyle w:val="ListParagraph"/>
        <w:numPr>
          <w:ilvl w:val="0"/>
          <w:numId w:val="5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>taotleja on viimase viie aasta jooksul on läbinud vähemalt 420 akadeemilise tunni ulatuses täiendkoolitusi, millest poole moodustavad toitumisega seotud täiendkoolitused. Täiendkoolituste hulgas on toiduhügieeni koolitus ja esmaabi koolitus;</w:t>
      </w:r>
    </w:p>
    <w:p w:rsidR="00322E63" w:rsidRPr="00505FC0" w:rsidRDefault="00322E63" w:rsidP="00322E63">
      <w:pPr>
        <w:pStyle w:val="ListParagraph"/>
        <w:numPr>
          <w:ilvl w:val="0"/>
          <w:numId w:val="5"/>
        </w:numPr>
        <w:tabs>
          <w:tab w:val="left" w:pos="990"/>
        </w:tabs>
        <w:jc w:val="both"/>
        <w:rPr>
          <w:lang w:val="de-DE"/>
        </w:rPr>
      </w:pPr>
      <w:r w:rsidRPr="00505FC0">
        <w:rPr>
          <w:lang w:val="de-DE"/>
        </w:rPr>
        <w:t xml:space="preserve">taotlejal on viimase kolme aasta jooksul soovitavalt vähemalt üks aasta töökogemust toitumisteraapia, tervishoiu- või terviseteenuste osutamise ja/või tervisenõustamise alal. Toitumisteraapia õpetamine sidus- ja sihtrühmadele ning kõrghariduse erinevatel astmetel erialaste lõputööde ja praktika juhendamised arvestatakse erialase töökogemuse hulka. </w:t>
      </w:r>
    </w:p>
    <w:p w:rsidR="00594652" w:rsidRDefault="00594652"/>
    <w:sectPr w:rsidR="0059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C29F3"/>
    <w:multiLevelType w:val="hybridMultilevel"/>
    <w:tmpl w:val="231A1B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816FC2"/>
    <w:multiLevelType w:val="multilevel"/>
    <w:tmpl w:val="B4D03D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A9E4F92"/>
    <w:multiLevelType w:val="multilevel"/>
    <w:tmpl w:val="D90644F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abstractNum w:abstractNumId="4" w15:restartNumberingAfterBreak="0">
    <w:nsid w:val="5A635D77"/>
    <w:multiLevelType w:val="hybridMultilevel"/>
    <w:tmpl w:val="DEECA1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E8"/>
    <w:rsid w:val="00322E63"/>
    <w:rsid w:val="004C6C49"/>
    <w:rsid w:val="004E4213"/>
    <w:rsid w:val="00594652"/>
    <w:rsid w:val="00910C28"/>
    <w:rsid w:val="00AA1728"/>
    <w:rsid w:val="00C25283"/>
    <w:rsid w:val="00D01BE8"/>
    <w:rsid w:val="00E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C9AA"/>
  <w15:chartTrackingRefBased/>
  <w15:docId w15:val="{C7B4A3A3-F7E1-4981-A07E-93E3377D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1B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E63"/>
    <w:pPr>
      <w:keepNext/>
      <w:tabs>
        <w:tab w:val="num" w:pos="0"/>
      </w:tabs>
      <w:ind w:left="360"/>
      <w:outlineLvl w:val="1"/>
    </w:pPr>
    <w:rPr>
      <w:color w:val="0000FF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E8"/>
    <w:pPr>
      <w:ind w:left="720"/>
      <w:contextualSpacing/>
    </w:pPr>
  </w:style>
  <w:style w:type="paragraph" w:styleId="NoSpacing">
    <w:name w:val="No Spacing"/>
    <w:uiPriority w:val="1"/>
    <w:qFormat/>
    <w:rsid w:val="00D0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D01BE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0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2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322E63"/>
    <w:rPr>
      <w:rFonts w:ascii="Times New Roman" w:eastAsia="Times New Roman" w:hAnsi="Times New Roman" w:cs="Times New Roman"/>
      <w:color w:val="0000FF"/>
      <w:sz w:val="24"/>
      <w:szCs w:val="24"/>
      <w:lang w:val="de-DE" w:eastAsia="ar-SA"/>
    </w:rPr>
  </w:style>
  <w:style w:type="paragraph" w:styleId="BodyText3">
    <w:name w:val="Body Text 3"/>
    <w:basedOn w:val="Normal"/>
    <w:link w:val="BodyText3Char"/>
    <w:uiPriority w:val="99"/>
    <w:rsid w:val="00322E63"/>
    <w:pPr>
      <w:jc w:val="both"/>
    </w:pPr>
    <w:rPr>
      <w:b/>
      <w:bCs/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rsid w:val="00322E63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Sirje Vaask</cp:lastModifiedBy>
  <cp:revision>3</cp:revision>
  <dcterms:created xsi:type="dcterms:W3CDTF">2016-12-07T21:29:00Z</dcterms:created>
  <dcterms:modified xsi:type="dcterms:W3CDTF">2016-12-07T21:36:00Z</dcterms:modified>
</cp:coreProperties>
</file>